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DFAF1"/>
  <w:body>
    <w:p w14:paraId="77ABF68B" w14:textId="3FB00D42" w:rsidR="00D97835" w:rsidRPr="00D97835" w:rsidRDefault="005960E0" w:rsidP="00D97835">
      <w:pPr>
        <w:pStyle w:val="Teksttreci40"/>
        <w:rPr>
          <w:color w:val="1F3864" w:themeColor="accent1" w:themeShade="80"/>
          <w:sz w:val="96"/>
          <w:szCs w:val="96"/>
        </w:rPr>
      </w:pPr>
      <w:bookmarkStart w:id="0" w:name="_Hlk157166956"/>
      <w:bookmarkStart w:id="1" w:name="_Hlk157494701"/>
      <w:proofErr w:type="spellStart"/>
      <w:r w:rsidRPr="005A2CF2">
        <w:rPr>
          <w:rStyle w:val="Teksttreci4"/>
          <w:color w:val="3DB986"/>
          <w:sz w:val="96"/>
          <w:szCs w:val="96"/>
        </w:rPr>
        <w:t>e</w:t>
      </w:r>
      <w:r w:rsidR="00D97835" w:rsidRPr="005A2CF2">
        <w:rPr>
          <w:rStyle w:val="Teksttreci4"/>
          <w:color w:val="3DB986"/>
          <w:sz w:val="96"/>
          <w:szCs w:val="96"/>
        </w:rPr>
        <w:t>nvi</w:t>
      </w:r>
      <w:r w:rsidR="00D97835" w:rsidRPr="004F51B9">
        <w:rPr>
          <w:rStyle w:val="Teksttreci4"/>
          <w:color w:val="1F3864" w:themeColor="accent1" w:themeShade="80"/>
          <w:sz w:val="96"/>
          <w:szCs w:val="96"/>
        </w:rPr>
        <w:t>fill</w:t>
      </w:r>
      <w:proofErr w:type="spellEnd"/>
      <w:r w:rsidR="00D97835" w:rsidRPr="004F51B9">
        <w:rPr>
          <w:rStyle w:val="Teksttreci4"/>
          <w:color w:val="1F3864" w:themeColor="accent1" w:themeShade="80"/>
          <w:sz w:val="96"/>
          <w:szCs w:val="96"/>
          <w:vertAlign w:val="superscript"/>
        </w:rPr>
        <w:t>®</w:t>
      </w:r>
      <w:r w:rsidR="00D97835">
        <w:rPr>
          <w:rStyle w:val="Teksttreci4"/>
          <w:color w:val="1F3864" w:themeColor="accent1" w:themeShade="80"/>
          <w:sz w:val="96"/>
          <w:szCs w:val="96"/>
          <w:vertAlign w:val="superscript"/>
        </w:rPr>
        <w:t xml:space="preserve"> </w:t>
      </w:r>
      <w:r w:rsidR="00D97835" w:rsidRPr="004F51B9">
        <w:rPr>
          <w:rStyle w:val="Teksttreci4"/>
          <w:color w:val="1F3864" w:themeColor="accent1" w:themeShade="80"/>
          <w:sz w:val="96"/>
          <w:szCs w:val="96"/>
        </w:rPr>
        <w:t>F</w:t>
      </w:r>
      <w:bookmarkEnd w:id="0"/>
      <w:r>
        <w:rPr>
          <w:rStyle w:val="Teksttreci4"/>
          <w:color w:val="1F3864" w:themeColor="accent1" w:themeShade="80"/>
          <w:sz w:val="96"/>
          <w:szCs w:val="96"/>
        </w:rPr>
        <w:t xml:space="preserve">     </w:t>
      </w:r>
    </w:p>
    <w:bookmarkEnd w:id="1"/>
    <w:p w14:paraId="75DD22C3" w14:textId="26B4A8E8" w:rsidR="00D97835" w:rsidRDefault="00D97835" w:rsidP="00D97835">
      <w:pPr>
        <w:pStyle w:val="Tytu"/>
        <w:snapToGrid w:val="0"/>
        <w:spacing w:line="276" w:lineRule="auto"/>
        <w:jc w:val="left"/>
        <w:rPr>
          <w:rFonts w:asciiTheme="minorHAnsi" w:hAnsiTheme="minorHAnsi" w:cstheme="minorHAnsi"/>
          <w:b w:val="0"/>
          <w:bCs/>
          <w:sz w:val="18"/>
          <w:szCs w:val="18"/>
        </w:rPr>
      </w:pPr>
    </w:p>
    <w:p w14:paraId="42FD9800" w14:textId="5BB3C469" w:rsidR="0033606D" w:rsidRPr="005960E0" w:rsidRDefault="0033606D" w:rsidP="00D97835">
      <w:pPr>
        <w:pStyle w:val="Tytu"/>
        <w:snapToGrid w:val="0"/>
        <w:spacing w:line="276" w:lineRule="auto"/>
        <w:jc w:val="left"/>
        <w:rPr>
          <w:rFonts w:ascii="Arial" w:hAnsi="Arial" w:cs="Arial"/>
          <w:b w:val="0"/>
          <w:bCs/>
          <w:sz w:val="18"/>
          <w:szCs w:val="18"/>
        </w:rPr>
      </w:pPr>
      <w:r w:rsidRPr="005960E0">
        <w:rPr>
          <w:rFonts w:ascii="Arial" w:hAnsi="Arial" w:cs="Arial"/>
          <w:b w:val="0"/>
          <w:bCs/>
          <w:sz w:val="18"/>
          <w:szCs w:val="18"/>
        </w:rPr>
        <w:t xml:space="preserve">to linia biodegradowalnych, termoplastycznych granulatów do aplikacji foliowych, przeznaczonych do przetwórstwa metodą wytłaczania folii z rozdmuchem oraz folii płaskich, przy zastosowaniu urządzeń do przetwórstwa </w:t>
      </w:r>
      <w:proofErr w:type="spellStart"/>
      <w:r w:rsidRPr="005960E0">
        <w:rPr>
          <w:rFonts w:ascii="Arial" w:hAnsi="Arial" w:cs="Arial"/>
          <w:b w:val="0"/>
          <w:bCs/>
          <w:sz w:val="18"/>
          <w:szCs w:val="18"/>
        </w:rPr>
        <w:t>poliolefin</w:t>
      </w:r>
      <w:proofErr w:type="spellEnd"/>
      <w:r w:rsidRPr="005960E0">
        <w:rPr>
          <w:rFonts w:ascii="Arial" w:hAnsi="Arial" w:cs="Arial"/>
          <w:b w:val="0"/>
          <w:bCs/>
          <w:sz w:val="18"/>
          <w:szCs w:val="18"/>
        </w:rPr>
        <w:t>. Folie są zgrzewalne oraz podatne do nadruku bez aktywacji. Mogą być stosowane do kontaktu z żywnością.</w:t>
      </w:r>
    </w:p>
    <w:p w14:paraId="73FCC287" w14:textId="3D7E5CAE" w:rsidR="0033606D" w:rsidRPr="005960E0" w:rsidRDefault="0033606D" w:rsidP="009D49EB">
      <w:pPr>
        <w:rPr>
          <w:rFonts w:ascii="Arial" w:hAnsi="Arial" w:cs="Arial"/>
          <w:b/>
          <w:sz w:val="18"/>
          <w:szCs w:val="18"/>
        </w:rPr>
      </w:pPr>
    </w:p>
    <w:p w14:paraId="346D4757" w14:textId="048BD990" w:rsidR="009D49EB" w:rsidRPr="005960E0" w:rsidRDefault="009D49EB" w:rsidP="009D49EB">
      <w:pPr>
        <w:rPr>
          <w:rFonts w:ascii="Arial" w:hAnsi="Arial" w:cs="Arial"/>
          <w:b/>
          <w:sz w:val="18"/>
          <w:szCs w:val="18"/>
        </w:rPr>
      </w:pPr>
      <w:r w:rsidRPr="005960E0">
        <w:rPr>
          <w:rFonts w:ascii="Arial" w:hAnsi="Arial" w:cs="Arial"/>
          <w:b/>
          <w:sz w:val="18"/>
          <w:szCs w:val="18"/>
        </w:rPr>
        <w:t xml:space="preserve">WŁAŚCIWOŚCI GRANULATU </w:t>
      </w:r>
    </w:p>
    <w:p w14:paraId="5F56A7A0" w14:textId="41C70BF4" w:rsidR="009D49EB" w:rsidRPr="005960E0" w:rsidRDefault="009D49EB" w:rsidP="009D49EB">
      <w:pPr>
        <w:spacing w:line="276" w:lineRule="auto"/>
        <w:rPr>
          <w:rFonts w:ascii="Arial" w:hAnsi="Arial" w:cs="Arial"/>
          <w:b/>
          <w:sz w:val="18"/>
          <w:szCs w:val="18"/>
        </w:rPr>
      </w:pPr>
    </w:p>
    <w:tbl>
      <w:tblPr>
        <w:tblW w:w="498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273"/>
        <w:gridCol w:w="1275"/>
        <w:gridCol w:w="1275"/>
        <w:gridCol w:w="4505"/>
      </w:tblGrid>
      <w:tr w:rsidR="009D49EB" w:rsidRPr="005960E0" w14:paraId="62EE23B4" w14:textId="77777777" w:rsidTr="00F925F6">
        <w:trPr>
          <w:trHeight w:val="975"/>
        </w:trPr>
        <w:tc>
          <w:tcPr>
            <w:tcW w:w="787" w:type="pct"/>
            <w:shd w:val="clear" w:color="auto" w:fill="auto"/>
            <w:vAlign w:val="center"/>
            <w:hideMark/>
          </w:tcPr>
          <w:p w14:paraId="1A6988DB" w14:textId="607A11EC" w:rsidR="009D49EB" w:rsidRPr="005960E0" w:rsidRDefault="009D49EB" w:rsidP="001975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0E0">
              <w:rPr>
                <w:rFonts w:ascii="Arial" w:hAnsi="Arial" w:cs="Arial"/>
                <w:sz w:val="18"/>
                <w:szCs w:val="18"/>
              </w:rPr>
              <w:t>Typ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14:paraId="5DB40A54" w14:textId="77777777" w:rsidR="009D49EB" w:rsidRPr="005960E0" w:rsidRDefault="009D49EB" w:rsidP="001975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 xml:space="preserve">Gęstość właściwa, </w:t>
            </w:r>
          </w:p>
          <w:p w14:paraId="5EFD3160" w14:textId="77777777" w:rsidR="009D49EB" w:rsidRPr="005960E0" w:rsidRDefault="009D49EB" w:rsidP="001975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g/cm</w:t>
            </w:r>
            <w:r w:rsidRPr="005960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3</w:t>
            </w:r>
          </w:p>
          <w:p w14:paraId="325C0931" w14:textId="77777777" w:rsidR="009D49EB" w:rsidRPr="005960E0" w:rsidRDefault="009D49EB" w:rsidP="001975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(ISO 1183-1)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14:paraId="0FD96410" w14:textId="58ACF0FA" w:rsidR="009D49EB" w:rsidRPr="005960E0" w:rsidRDefault="009D49EB" w:rsidP="001975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 xml:space="preserve">MFR, </w:t>
            </w:r>
          </w:p>
          <w:p w14:paraId="21E06353" w14:textId="77777777" w:rsidR="009D49EB" w:rsidRPr="005960E0" w:rsidRDefault="009D49EB" w:rsidP="001975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(190°C /2,16kg), g/10 min.</w:t>
            </w:r>
          </w:p>
          <w:p w14:paraId="384F32C1" w14:textId="77777777" w:rsidR="009D49EB" w:rsidRPr="005960E0" w:rsidRDefault="009D49EB" w:rsidP="001975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(ISO 1133)</w:t>
            </w:r>
          </w:p>
        </w:tc>
        <w:tc>
          <w:tcPr>
            <w:tcW w:w="645" w:type="pct"/>
          </w:tcPr>
          <w:p w14:paraId="515AFA84" w14:textId="77777777" w:rsidR="009D49EB" w:rsidRPr="005960E0" w:rsidRDefault="009D49EB" w:rsidP="001975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0E0">
              <w:rPr>
                <w:rFonts w:ascii="Arial" w:hAnsi="Arial" w:cs="Arial"/>
                <w:sz w:val="18"/>
                <w:szCs w:val="18"/>
              </w:rPr>
              <w:t xml:space="preserve">Temperatura topnienia, </w:t>
            </w:r>
          </w:p>
          <w:p w14:paraId="2A498314" w14:textId="77777777" w:rsidR="009D49EB" w:rsidRPr="005960E0" w:rsidRDefault="009D49EB" w:rsidP="001975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0E0">
              <w:rPr>
                <w:rFonts w:ascii="Arial" w:hAnsi="Arial" w:cs="Arial"/>
                <w:sz w:val="18"/>
                <w:szCs w:val="18"/>
              </w:rPr>
              <w:t>°C</w:t>
            </w:r>
          </w:p>
          <w:p w14:paraId="61366A09" w14:textId="77777777" w:rsidR="009D49EB" w:rsidRPr="005960E0" w:rsidRDefault="009D49EB" w:rsidP="001975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0E0">
              <w:rPr>
                <w:rFonts w:ascii="Arial" w:hAnsi="Arial" w:cs="Arial"/>
                <w:sz w:val="18"/>
                <w:szCs w:val="18"/>
              </w:rPr>
              <w:t>(ISO 11357-3)</w:t>
            </w:r>
          </w:p>
        </w:tc>
        <w:tc>
          <w:tcPr>
            <w:tcW w:w="2279" w:type="pct"/>
          </w:tcPr>
          <w:p w14:paraId="7F8EB7F4" w14:textId="5C7134BD" w:rsidR="009D49EB" w:rsidRPr="005960E0" w:rsidRDefault="009D49EB" w:rsidP="001975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0E0">
              <w:rPr>
                <w:rFonts w:ascii="Arial" w:hAnsi="Arial" w:cs="Arial"/>
                <w:sz w:val="18"/>
                <w:szCs w:val="18"/>
              </w:rPr>
              <w:t xml:space="preserve">Certyfikat </w:t>
            </w:r>
          </w:p>
          <w:p w14:paraId="2133FFEE" w14:textId="77777777" w:rsidR="009D49EB" w:rsidRPr="005960E0" w:rsidRDefault="009D49EB" w:rsidP="001975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TÜV Austria GmbH</w:t>
            </w:r>
          </w:p>
        </w:tc>
      </w:tr>
      <w:tr w:rsidR="009D49EB" w:rsidRPr="005960E0" w14:paraId="5E29BD69" w14:textId="77777777" w:rsidTr="00F925F6">
        <w:trPr>
          <w:trHeight w:val="345"/>
        </w:trPr>
        <w:tc>
          <w:tcPr>
            <w:tcW w:w="787" w:type="pct"/>
            <w:shd w:val="clear" w:color="auto" w:fill="auto"/>
            <w:vAlign w:val="center"/>
          </w:tcPr>
          <w:p w14:paraId="64DC8CDA" w14:textId="77777777" w:rsidR="009D49EB" w:rsidRPr="005960E0" w:rsidRDefault="009D49EB" w:rsidP="001975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envifill</w:t>
            </w:r>
            <w:proofErr w:type="spellEnd"/>
            <w:r w:rsidRPr="005960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®</w:t>
            </w:r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 xml:space="preserve"> F25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7C146693" w14:textId="77777777" w:rsidR="009D49EB" w:rsidRPr="005960E0" w:rsidRDefault="009D49EB" w:rsidP="001975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1,30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5B01E5F" w14:textId="77777777" w:rsidR="009D49EB" w:rsidRPr="005960E0" w:rsidRDefault="009D49EB" w:rsidP="001975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645" w:type="pct"/>
            <w:vAlign w:val="center"/>
          </w:tcPr>
          <w:p w14:paraId="4089FDD9" w14:textId="77777777" w:rsidR="009D49EB" w:rsidRPr="005960E0" w:rsidRDefault="009D49EB" w:rsidP="001975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2279" w:type="pct"/>
          </w:tcPr>
          <w:p w14:paraId="08DC57C9" w14:textId="50968940" w:rsidR="009D49EB" w:rsidRPr="005960E0" w:rsidRDefault="009D49EB" w:rsidP="001975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 xml:space="preserve">OK COMPOST HOME;  OK COMPOST INDUSTRIAL; </w:t>
            </w:r>
          </w:p>
          <w:p w14:paraId="0820675B" w14:textId="77777777" w:rsidR="009D49EB" w:rsidRPr="005960E0" w:rsidRDefault="009D49EB" w:rsidP="001975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 xml:space="preserve">SEEDLING LOGO </w:t>
            </w:r>
          </w:p>
        </w:tc>
      </w:tr>
      <w:tr w:rsidR="009D49EB" w:rsidRPr="005960E0" w14:paraId="504EF290" w14:textId="77777777" w:rsidTr="00F925F6">
        <w:trPr>
          <w:trHeight w:val="276"/>
        </w:trPr>
        <w:tc>
          <w:tcPr>
            <w:tcW w:w="787" w:type="pct"/>
            <w:shd w:val="clear" w:color="auto" w:fill="auto"/>
            <w:vAlign w:val="center"/>
          </w:tcPr>
          <w:p w14:paraId="02545D8F" w14:textId="2AECB2DB" w:rsidR="009D49EB" w:rsidRPr="005960E0" w:rsidRDefault="009D49EB" w:rsidP="001975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envifill</w:t>
            </w:r>
            <w:proofErr w:type="spellEnd"/>
            <w:r w:rsidRPr="005960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®</w:t>
            </w:r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 xml:space="preserve"> F35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7995E673" w14:textId="77777777" w:rsidR="009D49EB" w:rsidRPr="005960E0" w:rsidRDefault="009D49EB" w:rsidP="001975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1,32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6B6D021" w14:textId="77777777" w:rsidR="009D49EB" w:rsidRPr="005960E0" w:rsidRDefault="009D49EB" w:rsidP="001975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645" w:type="pct"/>
            <w:vAlign w:val="center"/>
          </w:tcPr>
          <w:p w14:paraId="2E5B4041" w14:textId="77777777" w:rsidR="009D49EB" w:rsidRPr="005960E0" w:rsidRDefault="009D49EB" w:rsidP="001975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2279" w:type="pct"/>
          </w:tcPr>
          <w:p w14:paraId="7DBCD547" w14:textId="77777777" w:rsidR="009D49EB" w:rsidRPr="005960E0" w:rsidRDefault="009D49EB" w:rsidP="001975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D49EB" w:rsidRPr="005960E0" w14:paraId="750D967C" w14:textId="77777777" w:rsidTr="00F925F6">
        <w:trPr>
          <w:trHeight w:val="295"/>
        </w:trPr>
        <w:tc>
          <w:tcPr>
            <w:tcW w:w="787" w:type="pct"/>
            <w:shd w:val="clear" w:color="auto" w:fill="auto"/>
            <w:vAlign w:val="center"/>
            <w:hideMark/>
          </w:tcPr>
          <w:p w14:paraId="7FBC5C32" w14:textId="77777777" w:rsidR="009D49EB" w:rsidRPr="005960E0" w:rsidRDefault="009D49EB" w:rsidP="001975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envifill</w:t>
            </w:r>
            <w:proofErr w:type="spellEnd"/>
            <w:r w:rsidRPr="005960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® </w:t>
            </w:r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F40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14:paraId="7829DADA" w14:textId="77777777" w:rsidR="009D49EB" w:rsidRPr="005960E0" w:rsidRDefault="009D49EB" w:rsidP="001975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1,34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14:paraId="78BDE496" w14:textId="77777777" w:rsidR="009D49EB" w:rsidRPr="005960E0" w:rsidRDefault="009D49EB" w:rsidP="001975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645" w:type="pct"/>
            <w:vAlign w:val="center"/>
          </w:tcPr>
          <w:p w14:paraId="27F75763" w14:textId="15367B99" w:rsidR="009D49EB" w:rsidRPr="005960E0" w:rsidRDefault="009D49EB" w:rsidP="001975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2279" w:type="pct"/>
          </w:tcPr>
          <w:p w14:paraId="56E04568" w14:textId="287CFBE8" w:rsidR="009D49EB" w:rsidRPr="005960E0" w:rsidRDefault="009D49EB" w:rsidP="001975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 xml:space="preserve">OK COMPOST HOME;  OK COMPOST INDUSTRIAL, </w:t>
            </w:r>
          </w:p>
          <w:p w14:paraId="74D39BD1" w14:textId="77777777" w:rsidR="009D49EB" w:rsidRPr="005960E0" w:rsidRDefault="009D49EB" w:rsidP="001975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 xml:space="preserve">SEEDLING LOGO </w:t>
            </w:r>
          </w:p>
        </w:tc>
      </w:tr>
      <w:tr w:rsidR="009D49EB" w:rsidRPr="005960E0" w14:paraId="38BC18D0" w14:textId="77777777" w:rsidTr="00F925F6">
        <w:trPr>
          <w:trHeight w:val="284"/>
        </w:trPr>
        <w:tc>
          <w:tcPr>
            <w:tcW w:w="787" w:type="pct"/>
            <w:shd w:val="clear" w:color="auto" w:fill="auto"/>
            <w:vAlign w:val="center"/>
          </w:tcPr>
          <w:p w14:paraId="2553131A" w14:textId="5F9D6330" w:rsidR="009D49EB" w:rsidRPr="005960E0" w:rsidRDefault="009D49EB" w:rsidP="001975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envifill</w:t>
            </w:r>
            <w:proofErr w:type="spellEnd"/>
            <w:r w:rsidRPr="005960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® </w:t>
            </w:r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F50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7F109040" w14:textId="77777777" w:rsidR="009D49EB" w:rsidRPr="005960E0" w:rsidRDefault="009D49EB" w:rsidP="001975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1,35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7AF637" w14:textId="77777777" w:rsidR="009D49EB" w:rsidRPr="005960E0" w:rsidRDefault="009D49EB" w:rsidP="001975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645" w:type="pct"/>
            <w:vAlign w:val="center"/>
          </w:tcPr>
          <w:p w14:paraId="3D446556" w14:textId="77777777" w:rsidR="009D49EB" w:rsidRPr="005960E0" w:rsidRDefault="009D49EB" w:rsidP="001975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2279" w:type="pct"/>
          </w:tcPr>
          <w:p w14:paraId="03F0676B" w14:textId="48B37846" w:rsidR="009D49EB" w:rsidRPr="005960E0" w:rsidRDefault="009D49EB" w:rsidP="001975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D49EB" w:rsidRPr="005960E0" w14:paraId="1D22D3A1" w14:textId="77777777" w:rsidTr="00F925F6">
        <w:trPr>
          <w:trHeight w:val="383"/>
        </w:trPr>
        <w:tc>
          <w:tcPr>
            <w:tcW w:w="787" w:type="pct"/>
            <w:shd w:val="clear" w:color="auto" w:fill="auto"/>
            <w:vAlign w:val="center"/>
          </w:tcPr>
          <w:p w14:paraId="2310AC18" w14:textId="77777777" w:rsidR="009D49EB" w:rsidRPr="005960E0" w:rsidRDefault="009D49EB" w:rsidP="001975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envifill</w:t>
            </w:r>
            <w:proofErr w:type="spellEnd"/>
            <w:r w:rsidRPr="005960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®</w:t>
            </w:r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 xml:space="preserve"> FH30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51A6E7F7" w14:textId="77777777" w:rsidR="009D49EB" w:rsidRPr="005960E0" w:rsidRDefault="009D49EB" w:rsidP="001975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1,48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B1DC101" w14:textId="77777777" w:rsidR="009D49EB" w:rsidRPr="005960E0" w:rsidRDefault="009D49EB" w:rsidP="001975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645" w:type="pct"/>
            <w:vAlign w:val="center"/>
          </w:tcPr>
          <w:p w14:paraId="0F8207C7" w14:textId="77777777" w:rsidR="009D49EB" w:rsidRPr="005960E0" w:rsidRDefault="009D49EB" w:rsidP="001975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2279" w:type="pct"/>
          </w:tcPr>
          <w:p w14:paraId="0A710A8E" w14:textId="28BA6486" w:rsidR="009D49EB" w:rsidRPr="005960E0" w:rsidRDefault="009D49EB" w:rsidP="001975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OK COMPOST INDUSTRIAL, SEEDLING LOGO</w:t>
            </w:r>
          </w:p>
          <w:p w14:paraId="2DAE91F9" w14:textId="77777777" w:rsidR="009D49EB" w:rsidRPr="005960E0" w:rsidRDefault="009D49EB" w:rsidP="001975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9D49EB" w:rsidRPr="005960E0" w14:paraId="1CF187FF" w14:textId="77777777" w:rsidTr="00F925F6">
        <w:trPr>
          <w:trHeight w:val="339"/>
        </w:trPr>
        <w:tc>
          <w:tcPr>
            <w:tcW w:w="787" w:type="pct"/>
            <w:shd w:val="clear" w:color="auto" w:fill="auto"/>
            <w:vAlign w:val="center"/>
          </w:tcPr>
          <w:p w14:paraId="5C1D769E" w14:textId="46C0E512" w:rsidR="009D49EB" w:rsidRPr="005960E0" w:rsidRDefault="009D49EB" w:rsidP="001975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envifill</w:t>
            </w:r>
            <w:proofErr w:type="spellEnd"/>
            <w:r w:rsidRPr="005960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®</w:t>
            </w:r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 xml:space="preserve"> F25H20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715C6EE7" w14:textId="77777777" w:rsidR="009D49EB" w:rsidRPr="005960E0" w:rsidRDefault="009D49EB" w:rsidP="001975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1,40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2177627" w14:textId="77777777" w:rsidR="009D49EB" w:rsidRPr="005960E0" w:rsidRDefault="009D49EB" w:rsidP="001975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645" w:type="pct"/>
            <w:vAlign w:val="center"/>
          </w:tcPr>
          <w:p w14:paraId="591C6EBD" w14:textId="77777777" w:rsidR="009D49EB" w:rsidRPr="005960E0" w:rsidRDefault="009D49EB" w:rsidP="001975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2279" w:type="pct"/>
          </w:tcPr>
          <w:p w14:paraId="32D127D3" w14:textId="0DCC4986" w:rsidR="009D49EB" w:rsidRPr="005960E0" w:rsidRDefault="009D49EB" w:rsidP="001975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2A022093" w14:textId="6EC4C0C9" w:rsidR="009D49EB" w:rsidRDefault="009D49EB" w:rsidP="009D49EB">
      <w:pPr>
        <w:rPr>
          <w:rFonts w:ascii="Arial" w:hAnsi="Arial" w:cs="Arial"/>
          <w:b/>
          <w:sz w:val="18"/>
          <w:szCs w:val="18"/>
        </w:rPr>
      </w:pPr>
    </w:p>
    <w:p w14:paraId="0D24DC61" w14:textId="77777777" w:rsidR="005C61FB" w:rsidRPr="005960E0" w:rsidRDefault="005C61FB" w:rsidP="009D49EB">
      <w:pPr>
        <w:rPr>
          <w:rFonts w:ascii="Arial" w:hAnsi="Arial" w:cs="Arial"/>
          <w:b/>
          <w:sz w:val="18"/>
          <w:szCs w:val="18"/>
        </w:rPr>
      </w:pPr>
    </w:p>
    <w:p w14:paraId="2EA86691" w14:textId="77777777" w:rsidR="009D49EB" w:rsidRPr="005960E0" w:rsidRDefault="009D49EB" w:rsidP="009D49EB">
      <w:pPr>
        <w:rPr>
          <w:rFonts w:ascii="Arial" w:hAnsi="Arial" w:cs="Arial"/>
          <w:b/>
          <w:sz w:val="18"/>
          <w:szCs w:val="18"/>
        </w:rPr>
      </w:pPr>
    </w:p>
    <w:p w14:paraId="0D73A73D" w14:textId="77777777" w:rsidR="009D49EB" w:rsidRPr="005960E0" w:rsidRDefault="009D49EB" w:rsidP="009D49EB">
      <w:pPr>
        <w:rPr>
          <w:rFonts w:ascii="Arial" w:hAnsi="Arial" w:cs="Arial"/>
          <w:b/>
          <w:bCs/>
          <w:sz w:val="18"/>
          <w:szCs w:val="18"/>
        </w:rPr>
      </w:pPr>
      <w:r w:rsidRPr="005960E0">
        <w:rPr>
          <w:rFonts w:ascii="Arial" w:hAnsi="Arial" w:cs="Arial"/>
          <w:b/>
          <w:sz w:val="18"/>
          <w:szCs w:val="18"/>
        </w:rPr>
        <w:t>WŁAŚCIWOŚCI</w:t>
      </w:r>
      <w:r w:rsidRPr="005960E0">
        <w:rPr>
          <w:rFonts w:ascii="Arial" w:hAnsi="Arial" w:cs="Arial"/>
          <w:b/>
          <w:bCs/>
          <w:sz w:val="18"/>
          <w:szCs w:val="18"/>
        </w:rPr>
        <w:t xml:space="preserve"> FOLII</w:t>
      </w:r>
    </w:p>
    <w:p w14:paraId="28E38B7B" w14:textId="0ADD7971" w:rsidR="009D49EB" w:rsidRPr="005960E0" w:rsidRDefault="009D49EB" w:rsidP="009D49EB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1"/>
        <w:gridCol w:w="821"/>
        <w:gridCol w:w="1530"/>
        <w:gridCol w:w="1183"/>
        <w:gridCol w:w="1144"/>
        <w:gridCol w:w="1166"/>
        <w:gridCol w:w="1354"/>
        <w:gridCol w:w="1352"/>
      </w:tblGrid>
      <w:tr w:rsidR="00BA48F8" w:rsidRPr="005960E0" w14:paraId="3492067B" w14:textId="54AED3FB" w:rsidTr="005C61FB">
        <w:trPr>
          <w:trHeight w:val="983"/>
          <w:jc w:val="center"/>
        </w:trPr>
        <w:tc>
          <w:tcPr>
            <w:tcW w:w="687" w:type="pct"/>
            <w:vAlign w:val="center"/>
          </w:tcPr>
          <w:p w14:paraId="3C6AA9A0" w14:textId="77777777" w:rsidR="00BA48F8" w:rsidRPr="005960E0" w:rsidRDefault="00BA48F8" w:rsidP="001975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0E0">
              <w:rPr>
                <w:rFonts w:ascii="Arial" w:hAnsi="Arial" w:cs="Arial"/>
                <w:sz w:val="18"/>
                <w:szCs w:val="18"/>
              </w:rPr>
              <w:t>Typ</w:t>
            </w:r>
          </w:p>
        </w:tc>
        <w:tc>
          <w:tcPr>
            <w:tcW w:w="414" w:type="pct"/>
            <w:vAlign w:val="center"/>
          </w:tcPr>
          <w:p w14:paraId="62FA44F3" w14:textId="77777777" w:rsidR="00BA48F8" w:rsidRPr="005960E0" w:rsidRDefault="00BA48F8" w:rsidP="001975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0E0">
              <w:rPr>
                <w:rFonts w:ascii="Arial" w:hAnsi="Arial" w:cs="Arial"/>
                <w:sz w:val="18"/>
                <w:szCs w:val="18"/>
              </w:rPr>
              <w:t xml:space="preserve">Grubość folii, </w:t>
            </w:r>
            <w:proofErr w:type="spellStart"/>
            <w:r w:rsidRPr="005960E0">
              <w:rPr>
                <w:rFonts w:ascii="Arial" w:hAnsi="Arial" w:cs="Arial"/>
                <w:sz w:val="18"/>
                <w:szCs w:val="18"/>
              </w:rPr>
              <w:t>μm</w:t>
            </w:r>
            <w:proofErr w:type="spellEnd"/>
          </w:p>
        </w:tc>
        <w:tc>
          <w:tcPr>
            <w:tcW w:w="772" w:type="pct"/>
            <w:shd w:val="clear" w:color="auto" w:fill="auto"/>
            <w:vAlign w:val="center"/>
            <w:hideMark/>
          </w:tcPr>
          <w:p w14:paraId="363418B6" w14:textId="04F6D7E3" w:rsidR="00BA48F8" w:rsidRPr="005960E0" w:rsidRDefault="00BA48F8" w:rsidP="001975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Barwa wizualna</w:t>
            </w:r>
          </w:p>
        </w:tc>
        <w:tc>
          <w:tcPr>
            <w:tcW w:w="597" w:type="pct"/>
            <w:vAlign w:val="center"/>
          </w:tcPr>
          <w:p w14:paraId="07A4D051" w14:textId="77777777" w:rsidR="00BA48F8" w:rsidRPr="005960E0" w:rsidRDefault="00BA48F8" w:rsidP="001975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0E0">
              <w:rPr>
                <w:rFonts w:ascii="Arial" w:hAnsi="Arial" w:cs="Arial"/>
                <w:sz w:val="18"/>
                <w:szCs w:val="18"/>
              </w:rPr>
              <w:t xml:space="preserve">Naprężenie zrywające, </w:t>
            </w:r>
          </w:p>
          <w:p w14:paraId="58D870DE" w14:textId="77777777" w:rsidR="00BA48F8" w:rsidRPr="005960E0" w:rsidRDefault="00BA48F8" w:rsidP="001975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0E0">
              <w:rPr>
                <w:rFonts w:ascii="Arial" w:hAnsi="Arial" w:cs="Arial"/>
                <w:sz w:val="18"/>
                <w:szCs w:val="18"/>
              </w:rPr>
              <w:t xml:space="preserve">MD, </w:t>
            </w:r>
            <w:proofErr w:type="spellStart"/>
            <w:r w:rsidRPr="005960E0">
              <w:rPr>
                <w:rFonts w:ascii="Arial" w:hAnsi="Arial" w:cs="Arial"/>
                <w:sz w:val="18"/>
                <w:szCs w:val="18"/>
              </w:rPr>
              <w:t>MPa</w:t>
            </w:r>
            <w:proofErr w:type="spellEnd"/>
          </w:p>
          <w:p w14:paraId="026ECC65" w14:textId="77777777" w:rsidR="00BA48F8" w:rsidRPr="005960E0" w:rsidRDefault="00BA48F8" w:rsidP="001975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0E0">
              <w:rPr>
                <w:rFonts w:ascii="Arial" w:hAnsi="Arial" w:cs="Arial"/>
                <w:sz w:val="18"/>
                <w:szCs w:val="18"/>
              </w:rPr>
              <w:t>(ISO 527)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6FA3E6B3" w14:textId="12875E27" w:rsidR="00BA48F8" w:rsidRPr="005960E0" w:rsidRDefault="00BA48F8" w:rsidP="001975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0E0">
              <w:rPr>
                <w:rFonts w:ascii="Arial" w:hAnsi="Arial" w:cs="Arial"/>
                <w:sz w:val="18"/>
                <w:szCs w:val="18"/>
              </w:rPr>
              <w:t xml:space="preserve">Naprężenie zrywające, </w:t>
            </w:r>
          </w:p>
          <w:p w14:paraId="7DD66114" w14:textId="77777777" w:rsidR="00BA48F8" w:rsidRPr="005960E0" w:rsidRDefault="00BA48F8" w:rsidP="001975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0E0">
              <w:rPr>
                <w:rFonts w:ascii="Arial" w:hAnsi="Arial" w:cs="Arial"/>
                <w:sz w:val="18"/>
                <w:szCs w:val="18"/>
              </w:rPr>
              <w:t xml:space="preserve">TD, </w:t>
            </w:r>
            <w:proofErr w:type="spellStart"/>
            <w:r w:rsidRPr="005960E0">
              <w:rPr>
                <w:rFonts w:ascii="Arial" w:hAnsi="Arial" w:cs="Arial"/>
                <w:sz w:val="18"/>
                <w:szCs w:val="18"/>
              </w:rPr>
              <w:t>MPa</w:t>
            </w:r>
            <w:proofErr w:type="spellEnd"/>
          </w:p>
          <w:p w14:paraId="24573D5E" w14:textId="77777777" w:rsidR="00BA48F8" w:rsidRPr="005960E0" w:rsidRDefault="00BA48F8" w:rsidP="001975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0E0">
              <w:rPr>
                <w:rFonts w:ascii="Arial" w:hAnsi="Arial" w:cs="Arial"/>
                <w:sz w:val="18"/>
                <w:szCs w:val="18"/>
              </w:rPr>
              <w:t>(ISO 527)</w:t>
            </w:r>
          </w:p>
        </w:tc>
        <w:tc>
          <w:tcPr>
            <w:tcW w:w="588" w:type="pct"/>
            <w:vAlign w:val="center"/>
          </w:tcPr>
          <w:p w14:paraId="41DA17CA" w14:textId="5CD15A65" w:rsidR="00BA48F8" w:rsidRPr="005960E0" w:rsidRDefault="00BA48F8" w:rsidP="001975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0E0">
              <w:rPr>
                <w:rFonts w:ascii="Arial" w:hAnsi="Arial" w:cs="Arial"/>
                <w:sz w:val="18"/>
                <w:szCs w:val="18"/>
              </w:rPr>
              <w:t xml:space="preserve">Wydłużenie przy zerwaniu, </w:t>
            </w:r>
          </w:p>
          <w:p w14:paraId="66CF75A6" w14:textId="77777777" w:rsidR="00BA48F8" w:rsidRPr="005960E0" w:rsidRDefault="00BA48F8" w:rsidP="001975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0E0">
              <w:rPr>
                <w:rFonts w:ascii="Arial" w:hAnsi="Arial" w:cs="Arial"/>
                <w:sz w:val="18"/>
                <w:szCs w:val="18"/>
              </w:rPr>
              <w:t>MD, %</w:t>
            </w:r>
          </w:p>
          <w:p w14:paraId="3FE15645" w14:textId="77777777" w:rsidR="00BA48F8" w:rsidRPr="005960E0" w:rsidRDefault="00BA48F8" w:rsidP="001975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0E0">
              <w:rPr>
                <w:rFonts w:ascii="Arial" w:hAnsi="Arial" w:cs="Arial"/>
                <w:sz w:val="18"/>
                <w:szCs w:val="18"/>
              </w:rPr>
              <w:t>(ISO 527)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42B75D4C" w14:textId="27DB18B8" w:rsidR="00BA48F8" w:rsidRPr="005960E0" w:rsidRDefault="00BA48F8" w:rsidP="001975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0E0">
              <w:rPr>
                <w:rFonts w:ascii="Arial" w:hAnsi="Arial" w:cs="Arial"/>
                <w:sz w:val="18"/>
                <w:szCs w:val="18"/>
              </w:rPr>
              <w:t xml:space="preserve">Wydłużenie przy zerwaniu, </w:t>
            </w:r>
          </w:p>
          <w:p w14:paraId="0F830A59" w14:textId="77777777" w:rsidR="00BA48F8" w:rsidRPr="005960E0" w:rsidRDefault="00BA48F8" w:rsidP="001975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0E0">
              <w:rPr>
                <w:rFonts w:ascii="Arial" w:hAnsi="Arial" w:cs="Arial"/>
                <w:sz w:val="18"/>
                <w:szCs w:val="18"/>
              </w:rPr>
              <w:t>TD, %</w:t>
            </w:r>
          </w:p>
          <w:p w14:paraId="3130B4BA" w14:textId="1F4DEEF1" w:rsidR="00BA48F8" w:rsidRPr="005960E0" w:rsidRDefault="00BA48F8" w:rsidP="001975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0E0">
              <w:rPr>
                <w:rFonts w:ascii="Arial" w:hAnsi="Arial" w:cs="Arial"/>
                <w:sz w:val="18"/>
                <w:szCs w:val="18"/>
              </w:rPr>
              <w:t>(ISO 527)</w:t>
            </w:r>
          </w:p>
        </w:tc>
        <w:tc>
          <w:tcPr>
            <w:tcW w:w="682" w:type="pct"/>
            <w:vAlign w:val="center"/>
          </w:tcPr>
          <w:p w14:paraId="70E783AE" w14:textId="77777777" w:rsidR="00BA48F8" w:rsidRPr="005960E0" w:rsidRDefault="00BA48F8" w:rsidP="001975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0E0">
              <w:rPr>
                <w:rFonts w:ascii="Arial" w:hAnsi="Arial" w:cs="Arial"/>
                <w:sz w:val="18"/>
                <w:szCs w:val="18"/>
              </w:rPr>
              <w:t>Rezystywność skrośna</w:t>
            </w:r>
          </w:p>
          <w:p w14:paraId="1142AD9D" w14:textId="77777777" w:rsidR="00BA48F8" w:rsidRPr="005960E0" w:rsidRDefault="00BA48F8" w:rsidP="00BA48F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0E0">
              <w:rPr>
                <w:rFonts w:ascii="Arial" w:hAnsi="Arial" w:cs="Arial"/>
                <w:sz w:val="18"/>
                <w:szCs w:val="18"/>
              </w:rPr>
              <w:t xml:space="preserve">[Ω x cm] </w:t>
            </w:r>
          </w:p>
          <w:p w14:paraId="520719FA" w14:textId="5E189A62" w:rsidR="00BA48F8" w:rsidRPr="005960E0" w:rsidRDefault="00BA48F8" w:rsidP="001975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48F8" w:rsidRPr="005960E0" w14:paraId="18390D33" w14:textId="757C64D5" w:rsidTr="005C61FB">
        <w:trPr>
          <w:trHeight w:val="454"/>
          <w:jc w:val="center"/>
        </w:trPr>
        <w:tc>
          <w:tcPr>
            <w:tcW w:w="687" w:type="pct"/>
            <w:vAlign w:val="center"/>
          </w:tcPr>
          <w:p w14:paraId="610F7E63" w14:textId="77777777" w:rsidR="00BA48F8" w:rsidRPr="005960E0" w:rsidRDefault="00BA48F8" w:rsidP="001975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envifill</w:t>
            </w:r>
            <w:proofErr w:type="spellEnd"/>
            <w:r w:rsidRPr="005960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®</w:t>
            </w:r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 xml:space="preserve"> F25</w:t>
            </w:r>
          </w:p>
        </w:tc>
        <w:tc>
          <w:tcPr>
            <w:tcW w:w="414" w:type="pct"/>
            <w:vAlign w:val="center"/>
          </w:tcPr>
          <w:p w14:paraId="2A7096C6" w14:textId="77777777" w:rsidR="00BA48F8" w:rsidRPr="005960E0" w:rsidRDefault="00BA48F8" w:rsidP="001975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10-50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C54F89B" w14:textId="77777777" w:rsidR="00BA48F8" w:rsidRPr="005960E0" w:rsidRDefault="00BA48F8" w:rsidP="001975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semi</w:t>
            </w:r>
            <w:proofErr w:type="spellEnd"/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-transparentna</w:t>
            </w:r>
          </w:p>
        </w:tc>
        <w:tc>
          <w:tcPr>
            <w:tcW w:w="597" w:type="pct"/>
            <w:vAlign w:val="center"/>
          </w:tcPr>
          <w:p w14:paraId="22D22183" w14:textId="77777777" w:rsidR="00BA48F8" w:rsidRPr="005960E0" w:rsidRDefault="00BA48F8" w:rsidP="001975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0E0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25C51D7" w14:textId="18D6C3DA" w:rsidR="00BA48F8" w:rsidRPr="005960E0" w:rsidRDefault="00BA48F8" w:rsidP="001975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0E0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8" w:type="pct"/>
            <w:vAlign w:val="center"/>
          </w:tcPr>
          <w:p w14:paraId="5ABC883C" w14:textId="3D9A0321" w:rsidR="00BA48F8" w:rsidRPr="005960E0" w:rsidRDefault="00BA48F8" w:rsidP="0019751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960E0">
              <w:rPr>
                <w:rFonts w:ascii="Arial" w:hAnsi="Arial" w:cs="Arial"/>
                <w:bCs/>
                <w:sz w:val="18"/>
                <w:szCs w:val="18"/>
              </w:rPr>
              <w:t>430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0DC34BA1" w14:textId="3C3A8F5B" w:rsidR="00BA48F8" w:rsidRPr="005960E0" w:rsidRDefault="00BA48F8" w:rsidP="001975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0E0">
              <w:rPr>
                <w:rFonts w:ascii="Arial" w:hAnsi="Arial" w:cs="Arial"/>
                <w:bCs/>
                <w:sz w:val="18"/>
                <w:szCs w:val="18"/>
              </w:rPr>
              <w:t>500</w:t>
            </w:r>
          </w:p>
        </w:tc>
        <w:tc>
          <w:tcPr>
            <w:tcW w:w="682" w:type="pct"/>
            <w:vAlign w:val="center"/>
          </w:tcPr>
          <w:p w14:paraId="4035377D" w14:textId="44D656A6" w:rsidR="00BA48F8" w:rsidRPr="005960E0" w:rsidRDefault="00BA48F8" w:rsidP="00BA48F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5960E0">
              <w:rPr>
                <w:rFonts w:ascii="Arial" w:hAnsi="Arial" w:cs="Arial"/>
                <w:sz w:val="18"/>
                <w:szCs w:val="18"/>
              </w:rPr>
              <w:t>10</w:t>
            </w:r>
            <w:r w:rsidRPr="005960E0">
              <w:rPr>
                <w:rFonts w:ascii="Arial" w:hAnsi="Arial" w:cs="Arial"/>
                <w:sz w:val="18"/>
                <w:szCs w:val="18"/>
                <w:vertAlign w:val="superscript"/>
              </w:rPr>
              <w:t>13</w:t>
            </w:r>
          </w:p>
        </w:tc>
      </w:tr>
      <w:tr w:rsidR="00BA48F8" w:rsidRPr="005960E0" w14:paraId="7EDDFB54" w14:textId="549E96D8" w:rsidTr="005C61FB">
        <w:trPr>
          <w:trHeight w:val="418"/>
          <w:jc w:val="center"/>
        </w:trPr>
        <w:tc>
          <w:tcPr>
            <w:tcW w:w="687" w:type="pct"/>
            <w:vAlign w:val="center"/>
          </w:tcPr>
          <w:p w14:paraId="5FBC095C" w14:textId="77777777" w:rsidR="00BA48F8" w:rsidRPr="005960E0" w:rsidRDefault="00BA48F8" w:rsidP="001975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envifill</w:t>
            </w:r>
            <w:proofErr w:type="spellEnd"/>
            <w:r w:rsidRPr="005960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®</w:t>
            </w:r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 xml:space="preserve"> F35</w:t>
            </w:r>
          </w:p>
        </w:tc>
        <w:tc>
          <w:tcPr>
            <w:tcW w:w="414" w:type="pct"/>
            <w:vAlign w:val="center"/>
          </w:tcPr>
          <w:p w14:paraId="4BBFF23A" w14:textId="77777777" w:rsidR="00BA48F8" w:rsidRPr="005960E0" w:rsidRDefault="00BA48F8" w:rsidP="001975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20-100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DBC72D0" w14:textId="77777777" w:rsidR="00BA48F8" w:rsidRPr="005960E0" w:rsidRDefault="00BA48F8" w:rsidP="001975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semi</w:t>
            </w:r>
            <w:proofErr w:type="spellEnd"/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-transparentna</w:t>
            </w:r>
          </w:p>
        </w:tc>
        <w:tc>
          <w:tcPr>
            <w:tcW w:w="597" w:type="pct"/>
            <w:vAlign w:val="center"/>
          </w:tcPr>
          <w:p w14:paraId="618D63F0" w14:textId="77777777" w:rsidR="00BA48F8" w:rsidRPr="005960E0" w:rsidRDefault="00BA48F8" w:rsidP="001975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0E0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83FC7E1" w14:textId="77777777" w:rsidR="00BA48F8" w:rsidRPr="005960E0" w:rsidRDefault="00BA48F8" w:rsidP="001975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0E0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88" w:type="pct"/>
            <w:vAlign w:val="center"/>
          </w:tcPr>
          <w:p w14:paraId="11E3C67A" w14:textId="6B70012C" w:rsidR="00BA48F8" w:rsidRPr="005960E0" w:rsidRDefault="00BA48F8" w:rsidP="0019751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960E0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6A41F196" w14:textId="2E8959A5" w:rsidR="00BA48F8" w:rsidRPr="005960E0" w:rsidRDefault="00BA48F8" w:rsidP="0019751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960E0">
              <w:rPr>
                <w:rFonts w:ascii="Arial" w:hAnsi="Arial" w:cs="Arial"/>
                <w:bCs/>
                <w:sz w:val="18"/>
                <w:szCs w:val="18"/>
              </w:rPr>
              <w:t>500</w:t>
            </w:r>
          </w:p>
        </w:tc>
        <w:tc>
          <w:tcPr>
            <w:tcW w:w="682" w:type="pct"/>
            <w:vAlign w:val="center"/>
          </w:tcPr>
          <w:p w14:paraId="630DAD8A" w14:textId="161DCFA5" w:rsidR="00BA48F8" w:rsidRPr="005960E0" w:rsidRDefault="00BA48F8" w:rsidP="0019751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E7D3B" w:rsidRPr="005960E0" w14:paraId="04C69D23" w14:textId="1EC77581" w:rsidTr="005C61FB">
        <w:trPr>
          <w:trHeight w:val="410"/>
          <w:jc w:val="center"/>
        </w:trPr>
        <w:tc>
          <w:tcPr>
            <w:tcW w:w="687" w:type="pct"/>
            <w:vAlign w:val="center"/>
          </w:tcPr>
          <w:p w14:paraId="24FFBEAD" w14:textId="77777777" w:rsidR="000E7D3B" w:rsidRPr="005960E0" w:rsidRDefault="000E7D3B" w:rsidP="000E7D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envifill</w:t>
            </w:r>
            <w:proofErr w:type="spellEnd"/>
            <w:r w:rsidRPr="005960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®</w:t>
            </w:r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 xml:space="preserve"> F40</w:t>
            </w:r>
          </w:p>
        </w:tc>
        <w:tc>
          <w:tcPr>
            <w:tcW w:w="414" w:type="pct"/>
            <w:vAlign w:val="center"/>
          </w:tcPr>
          <w:p w14:paraId="0242C1C0" w14:textId="77777777" w:rsidR="000E7D3B" w:rsidRPr="005960E0" w:rsidRDefault="000E7D3B" w:rsidP="000E7D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20-100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14:paraId="560FA07D" w14:textId="77777777" w:rsidR="000E7D3B" w:rsidRPr="005960E0" w:rsidRDefault="000E7D3B" w:rsidP="000E7D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semi</w:t>
            </w:r>
            <w:proofErr w:type="spellEnd"/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-transparentna</w:t>
            </w:r>
          </w:p>
        </w:tc>
        <w:tc>
          <w:tcPr>
            <w:tcW w:w="597" w:type="pct"/>
            <w:vAlign w:val="center"/>
          </w:tcPr>
          <w:p w14:paraId="308CCF07" w14:textId="71B982BB" w:rsidR="000E7D3B" w:rsidRPr="005960E0" w:rsidRDefault="000E7D3B" w:rsidP="000E7D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0E0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24EF1470" w14:textId="77777777" w:rsidR="000E7D3B" w:rsidRPr="005960E0" w:rsidRDefault="000E7D3B" w:rsidP="000E7D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0E0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88" w:type="pct"/>
            <w:vAlign w:val="center"/>
          </w:tcPr>
          <w:p w14:paraId="02EFDED0" w14:textId="6EED1937" w:rsidR="000E7D3B" w:rsidRPr="005960E0" w:rsidRDefault="000E7D3B" w:rsidP="000E7D3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960E0">
              <w:rPr>
                <w:rFonts w:ascii="Arial" w:hAnsi="Arial" w:cs="Arial"/>
                <w:bCs/>
                <w:sz w:val="18"/>
                <w:szCs w:val="18"/>
              </w:rPr>
              <w:t>450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47438809" w14:textId="243AB9A6" w:rsidR="000E7D3B" w:rsidRPr="005960E0" w:rsidRDefault="000E7D3B" w:rsidP="000E7D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0E0">
              <w:rPr>
                <w:rFonts w:ascii="Arial" w:hAnsi="Arial" w:cs="Arial"/>
                <w:bCs/>
                <w:sz w:val="18"/>
                <w:szCs w:val="18"/>
              </w:rPr>
              <w:t>580</w:t>
            </w:r>
          </w:p>
        </w:tc>
        <w:tc>
          <w:tcPr>
            <w:tcW w:w="682" w:type="pct"/>
            <w:vAlign w:val="center"/>
          </w:tcPr>
          <w:p w14:paraId="64F39EB1" w14:textId="30CE86FC" w:rsidR="000E7D3B" w:rsidRPr="005960E0" w:rsidRDefault="000E7D3B" w:rsidP="000E7D3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960E0">
              <w:rPr>
                <w:rFonts w:ascii="Arial" w:hAnsi="Arial" w:cs="Arial"/>
                <w:sz w:val="18"/>
                <w:szCs w:val="18"/>
              </w:rPr>
              <w:t>10</w:t>
            </w:r>
            <w:r w:rsidRPr="005960E0">
              <w:rPr>
                <w:rFonts w:ascii="Arial" w:hAnsi="Arial" w:cs="Arial"/>
                <w:sz w:val="18"/>
                <w:szCs w:val="18"/>
                <w:vertAlign w:val="superscript"/>
              </w:rPr>
              <w:t>11</w:t>
            </w:r>
          </w:p>
        </w:tc>
      </w:tr>
      <w:tr w:rsidR="000E7D3B" w:rsidRPr="005960E0" w14:paraId="68268CF7" w14:textId="711BDB6B" w:rsidTr="005C61FB">
        <w:trPr>
          <w:trHeight w:val="416"/>
          <w:jc w:val="center"/>
        </w:trPr>
        <w:tc>
          <w:tcPr>
            <w:tcW w:w="687" w:type="pct"/>
            <w:vAlign w:val="center"/>
          </w:tcPr>
          <w:p w14:paraId="5287065B" w14:textId="77777777" w:rsidR="000E7D3B" w:rsidRPr="005960E0" w:rsidRDefault="000E7D3B" w:rsidP="000E7D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proofErr w:type="spellStart"/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envifill</w:t>
            </w:r>
            <w:proofErr w:type="spellEnd"/>
            <w:r w:rsidRPr="005960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® </w:t>
            </w:r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F50</w:t>
            </w:r>
          </w:p>
        </w:tc>
        <w:tc>
          <w:tcPr>
            <w:tcW w:w="414" w:type="pct"/>
            <w:vAlign w:val="center"/>
          </w:tcPr>
          <w:p w14:paraId="210BA535" w14:textId="77777777" w:rsidR="000E7D3B" w:rsidRPr="005960E0" w:rsidRDefault="000E7D3B" w:rsidP="000E7D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20-100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6CD950E" w14:textId="77777777" w:rsidR="000E7D3B" w:rsidRPr="005960E0" w:rsidRDefault="000E7D3B" w:rsidP="000E7D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semi</w:t>
            </w:r>
            <w:proofErr w:type="spellEnd"/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-transparentna</w:t>
            </w:r>
          </w:p>
        </w:tc>
        <w:tc>
          <w:tcPr>
            <w:tcW w:w="597" w:type="pct"/>
            <w:vAlign w:val="center"/>
          </w:tcPr>
          <w:p w14:paraId="27DC19C5" w14:textId="77777777" w:rsidR="000E7D3B" w:rsidRPr="005960E0" w:rsidRDefault="000E7D3B" w:rsidP="000E7D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0E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D572AF" w14:textId="77777777" w:rsidR="000E7D3B" w:rsidRPr="005960E0" w:rsidRDefault="000E7D3B" w:rsidP="000E7D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0E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88" w:type="pct"/>
            <w:vAlign w:val="center"/>
          </w:tcPr>
          <w:p w14:paraId="349D6E6E" w14:textId="2112E86C" w:rsidR="000E7D3B" w:rsidRPr="005960E0" w:rsidRDefault="000E7D3B" w:rsidP="000E7D3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960E0">
              <w:rPr>
                <w:rFonts w:ascii="Arial" w:hAnsi="Arial" w:cs="Arial"/>
                <w:bCs/>
                <w:sz w:val="18"/>
                <w:szCs w:val="18"/>
              </w:rPr>
              <w:t>500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16A2370C" w14:textId="3026BC1F" w:rsidR="000E7D3B" w:rsidRPr="005960E0" w:rsidRDefault="000E7D3B" w:rsidP="000E7D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0E0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682" w:type="pct"/>
            <w:vAlign w:val="center"/>
          </w:tcPr>
          <w:p w14:paraId="54BD8005" w14:textId="6E31F942" w:rsidR="000E7D3B" w:rsidRPr="005960E0" w:rsidRDefault="000E7D3B" w:rsidP="000E7D3B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5960E0">
              <w:rPr>
                <w:rFonts w:ascii="Arial" w:hAnsi="Arial" w:cs="Arial"/>
                <w:sz w:val="18"/>
                <w:szCs w:val="18"/>
              </w:rPr>
              <w:t>10</w:t>
            </w:r>
            <w:r w:rsidRPr="005960E0">
              <w:rPr>
                <w:rFonts w:ascii="Arial" w:hAnsi="Arial" w:cs="Arial"/>
                <w:sz w:val="18"/>
                <w:szCs w:val="18"/>
                <w:vertAlign w:val="superscript"/>
              </w:rPr>
              <w:t>10</w:t>
            </w:r>
            <w:r w:rsidRPr="005960E0">
              <w:rPr>
                <w:rFonts w:ascii="Arial" w:hAnsi="Arial" w:cs="Arial"/>
                <w:sz w:val="18"/>
                <w:szCs w:val="18"/>
              </w:rPr>
              <w:t>-10</w:t>
            </w:r>
            <w:r w:rsidRPr="005960E0">
              <w:rPr>
                <w:rFonts w:ascii="Arial" w:hAnsi="Arial" w:cs="Arial"/>
                <w:sz w:val="18"/>
                <w:szCs w:val="18"/>
                <w:vertAlign w:val="superscript"/>
              </w:rPr>
              <w:t>11</w:t>
            </w:r>
          </w:p>
        </w:tc>
      </w:tr>
      <w:tr w:rsidR="000E7D3B" w:rsidRPr="005960E0" w14:paraId="0C19D017" w14:textId="04E52C3E" w:rsidTr="005C61FB">
        <w:trPr>
          <w:trHeight w:val="422"/>
          <w:jc w:val="center"/>
        </w:trPr>
        <w:tc>
          <w:tcPr>
            <w:tcW w:w="687" w:type="pct"/>
            <w:vAlign w:val="center"/>
          </w:tcPr>
          <w:p w14:paraId="29FAD61E" w14:textId="77777777" w:rsidR="000E7D3B" w:rsidRPr="005960E0" w:rsidRDefault="000E7D3B" w:rsidP="000E7D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envifill</w:t>
            </w:r>
            <w:proofErr w:type="spellEnd"/>
            <w:r w:rsidRPr="005960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®</w:t>
            </w:r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 xml:space="preserve"> FH30</w:t>
            </w:r>
          </w:p>
        </w:tc>
        <w:tc>
          <w:tcPr>
            <w:tcW w:w="414" w:type="pct"/>
            <w:vAlign w:val="center"/>
          </w:tcPr>
          <w:p w14:paraId="16F51671" w14:textId="77777777" w:rsidR="000E7D3B" w:rsidRPr="005960E0" w:rsidRDefault="000E7D3B" w:rsidP="000E7D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20-100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36AA2D9" w14:textId="77777777" w:rsidR="000E7D3B" w:rsidRPr="005960E0" w:rsidRDefault="000E7D3B" w:rsidP="000E7D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mleczno- biała</w:t>
            </w:r>
          </w:p>
        </w:tc>
        <w:tc>
          <w:tcPr>
            <w:tcW w:w="597" w:type="pct"/>
            <w:vAlign w:val="center"/>
          </w:tcPr>
          <w:p w14:paraId="3CF648B5" w14:textId="37633E0D" w:rsidR="000E7D3B" w:rsidRPr="005960E0" w:rsidRDefault="000E7D3B" w:rsidP="000E7D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0E0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F50147B" w14:textId="77777777" w:rsidR="000E7D3B" w:rsidRPr="005960E0" w:rsidRDefault="000E7D3B" w:rsidP="000E7D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0E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88" w:type="pct"/>
            <w:vAlign w:val="center"/>
          </w:tcPr>
          <w:p w14:paraId="4E2E8C86" w14:textId="4F732AE9" w:rsidR="000E7D3B" w:rsidRPr="005960E0" w:rsidRDefault="000E7D3B" w:rsidP="000E7D3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960E0">
              <w:rPr>
                <w:rFonts w:ascii="Arial" w:hAnsi="Arial" w:cs="Arial"/>
                <w:bCs/>
                <w:sz w:val="18"/>
                <w:szCs w:val="18"/>
              </w:rPr>
              <w:t>450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C259" w14:textId="7DF9D080" w:rsidR="000E7D3B" w:rsidRPr="005960E0" w:rsidRDefault="000E7D3B" w:rsidP="000E7D3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960E0">
              <w:rPr>
                <w:rFonts w:ascii="Arial" w:hAnsi="Arial" w:cs="Arial"/>
                <w:bCs/>
                <w:sz w:val="18"/>
                <w:szCs w:val="18"/>
              </w:rPr>
              <w:t>600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F3A1" w14:textId="48E5A3D1" w:rsidR="000E7D3B" w:rsidRPr="005960E0" w:rsidRDefault="000E7D3B" w:rsidP="000E7D3B">
            <w:pPr>
              <w:jc w:val="center"/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  <w:r w:rsidRPr="005960E0">
              <w:rPr>
                <w:rFonts w:ascii="Arial" w:hAnsi="Arial" w:cs="Arial"/>
                <w:bCs/>
                <w:sz w:val="18"/>
                <w:szCs w:val="18"/>
              </w:rPr>
              <w:t>10</w:t>
            </w:r>
            <w:r w:rsidRPr="005960E0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13</w:t>
            </w:r>
          </w:p>
        </w:tc>
      </w:tr>
      <w:tr w:rsidR="000E7D3B" w:rsidRPr="005960E0" w14:paraId="1004369D" w14:textId="12354EAB" w:rsidTr="005C61FB">
        <w:trPr>
          <w:trHeight w:val="398"/>
          <w:jc w:val="center"/>
        </w:trPr>
        <w:tc>
          <w:tcPr>
            <w:tcW w:w="687" w:type="pct"/>
            <w:vAlign w:val="center"/>
          </w:tcPr>
          <w:p w14:paraId="5550AA4B" w14:textId="77777777" w:rsidR="000E7D3B" w:rsidRPr="005960E0" w:rsidRDefault="000E7D3B" w:rsidP="000E7D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envifill</w:t>
            </w:r>
            <w:proofErr w:type="spellEnd"/>
            <w:r w:rsidRPr="005960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®</w:t>
            </w:r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 xml:space="preserve"> F25H20</w:t>
            </w:r>
          </w:p>
        </w:tc>
        <w:tc>
          <w:tcPr>
            <w:tcW w:w="414" w:type="pct"/>
            <w:vAlign w:val="center"/>
          </w:tcPr>
          <w:p w14:paraId="12A1D1F8" w14:textId="77777777" w:rsidR="000E7D3B" w:rsidRPr="005960E0" w:rsidRDefault="000E7D3B" w:rsidP="000E7D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10-100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500DEF3" w14:textId="77777777" w:rsidR="000E7D3B" w:rsidRPr="005960E0" w:rsidRDefault="000E7D3B" w:rsidP="000E7D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0E0">
              <w:rPr>
                <w:rFonts w:ascii="Arial" w:hAnsi="Arial" w:cs="Arial"/>
                <w:color w:val="000000"/>
                <w:sz w:val="18"/>
                <w:szCs w:val="18"/>
              </w:rPr>
              <w:t>mleczno- biała</w:t>
            </w:r>
          </w:p>
        </w:tc>
        <w:tc>
          <w:tcPr>
            <w:tcW w:w="597" w:type="pct"/>
            <w:vAlign w:val="center"/>
          </w:tcPr>
          <w:p w14:paraId="6D75F188" w14:textId="77777777" w:rsidR="000E7D3B" w:rsidRPr="005960E0" w:rsidRDefault="000E7D3B" w:rsidP="000E7D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0E0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0BFE5C4" w14:textId="77777777" w:rsidR="000E7D3B" w:rsidRPr="005960E0" w:rsidRDefault="000E7D3B" w:rsidP="000E7D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0E0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88" w:type="pct"/>
            <w:vAlign w:val="center"/>
          </w:tcPr>
          <w:p w14:paraId="3CDE77AE" w14:textId="50AED277" w:rsidR="000E7D3B" w:rsidRPr="005960E0" w:rsidRDefault="000E7D3B" w:rsidP="000E7D3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960E0">
              <w:rPr>
                <w:rFonts w:ascii="Arial" w:hAnsi="Arial" w:cs="Arial"/>
                <w:bCs/>
                <w:sz w:val="18"/>
                <w:szCs w:val="18"/>
              </w:rPr>
              <w:t>300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2222" w14:textId="77777777" w:rsidR="000E7D3B" w:rsidRPr="005960E0" w:rsidRDefault="000E7D3B" w:rsidP="000E7D3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960E0">
              <w:rPr>
                <w:rFonts w:ascii="Arial" w:hAnsi="Arial" w:cs="Arial"/>
                <w:bCs/>
                <w:sz w:val="18"/>
                <w:szCs w:val="18"/>
              </w:rPr>
              <w:t>500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AE2B" w14:textId="60E5E12F" w:rsidR="000E7D3B" w:rsidRPr="005960E0" w:rsidRDefault="000E7D3B" w:rsidP="000E7D3B">
            <w:pPr>
              <w:jc w:val="center"/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  <w:r w:rsidRPr="005960E0">
              <w:rPr>
                <w:rFonts w:ascii="Arial" w:hAnsi="Arial" w:cs="Arial"/>
                <w:bCs/>
                <w:sz w:val="18"/>
                <w:szCs w:val="18"/>
              </w:rPr>
              <w:t>10</w:t>
            </w:r>
            <w:r w:rsidRPr="005960E0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12</w:t>
            </w:r>
          </w:p>
        </w:tc>
      </w:tr>
    </w:tbl>
    <w:p w14:paraId="0A0997C3" w14:textId="7FAD3F75" w:rsidR="009D49EB" w:rsidRPr="005960E0" w:rsidRDefault="009D49EB" w:rsidP="009D49EB">
      <w:pPr>
        <w:rPr>
          <w:rFonts w:ascii="Arial" w:hAnsi="Arial" w:cs="Arial"/>
          <w:color w:val="000000"/>
          <w:sz w:val="18"/>
          <w:szCs w:val="18"/>
        </w:rPr>
      </w:pPr>
    </w:p>
    <w:p w14:paraId="2AAB0DA8" w14:textId="77777777" w:rsidR="005C61FB" w:rsidRDefault="005C61FB" w:rsidP="009D49EB">
      <w:pPr>
        <w:rPr>
          <w:rFonts w:ascii="Arial" w:hAnsi="Arial" w:cs="Arial"/>
          <w:i/>
          <w:sz w:val="18"/>
          <w:szCs w:val="18"/>
        </w:rPr>
      </w:pPr>
    </w:p>
    <w:p w14:paraId="2D0FCC0A" w14:textId="5A27245E" w:rsidR="009D49EB" w:rsidRPr="005960E0" w:rsidRDefault="009D49EB" w:rsidP="009D49EB">
      <w:pPr>
        <w:rPr>
          <w:rFonts w:ascii="Arial" w:hAnsi="Arial" w:cs="Arial"/>
          <w:i/>
          <w:sz w:val="18"/>
          <w:szCs w:val="18"/>
        </w:rPr>
      </w:pPr>
      <w:r w:rsidRPr="005960E0">
        <w:rPr>
          <w:rFonts w:ascii="Arial" w:hAnsi="Arial" w:cs="Arial"/>
          <w:i/>
          <w:sz w:val="18"/>
          <w:szCs w:val="18"/>
        </w:rPr>
        <w:t>Badania wykonywano w temperaturze 23</w:t>
      </w:r>
      <w:r w:rsidRPr="005960E0">
        <w:rPr>
          <w:rFonts w:ascii="Arial" w:hAnsi="Arial" w:cs="Arial"/>
          <w:i/>
          <w:sz w:val="18"/>
          <w:szCs w:val="18"/>
          <w:lang w:val="en-US"/>
        </w:rPr>
        <w:sym w:font="Symbol" w:char="00B0"/>
      </w:r>
      <w:r w:rsidRPr="005960E0">
        <w:rPr>
          <w:rFonts w:ascii="Arial" w:hAnsi="Arial" w:cs="Arial"/>
          <w:i/>
          <w:sz w:val="18"/>
          <w:szCs w:val="18"/>
        </w:rPr>
        <w:t>C, jeżeli nie podano inaczej.</w:t>
      </w:r>
    </w:p>
    <w:p w14:paraId="521357F3" w14:textId="667FD6B7" w:rsidR="009D49EB" w:rsidRPr="005960E0" w:rsidRDefault="009D49EB" w:rsidP="009D49EB">
      <w:pPr>
        <w:rPr>
          <w:rFonts w:ascii="Arial" w:hAnsi="Arial" w:cs="Arial"/>
          <w:i/>
          <w:sz w:val="18"/>
          <w:szCs w:val="18"/>
        </w:rPr>
      </w:pPr>
    </w:p>
    <w:p w14:paraId="779251B7" w14:textId="398CE08E" w:rsidR="00197DB4" w:rsidRPr="005960E0" w:rsidRDefault="00197DB4" w:rsidP="009D49EB">
      <w:pPr>
        <w:rPr>
          <w:rFonts w:ascii="Arial" w:hAnsi="Arial" w:cs="Arial"/>
          <w:i/>
          <w:sz w:val="18"/>
          <w:szCs w:val="18"/>
        </w:rPr>
      </w:pPr>
    </w:p>
    <w:p w14:paraId="42EA4CF5" w14:textId="60DDAF0F" w:rsidR="0033606D" w:rsidRPr="005960E0" w:rsidRDefault="0033606D" w:rsidP="009D49EB">
      <w:pPr>
        <w:rPr>
          <w:rFonts w:ascii="Arial" w:hAnsi="Arial" w:cs="Arial"/>
          <w:i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915"/>
      </w:tblGrid>
      <w:tr w:rsidR="009D49EB" w:rsidRPr="005960E0" w14:paraId="0F9C9F14" w14:textId="77777777" w:rsidTr="0019751E">
        <w:trPr>
          <w:trHeight w:val="70"/>
        </w:trPr>
        <w:tc>
          <w:tcPr>
            <w:tcW w:w="2055" w:type="dxa"/>
          </w:tcPr>
          <w:p w14:paraId="4B21E795" w14:textId="77777777" w:rsidR="009D49EB" w:rsidRPr="005960E0" w:rsidRDefault="009D49EB" w:rsidP="001975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" w:name="_Hlk156979205"/>
          </w:p>
        </w:tc>
        <w:tc>
          <w:tcPr>
            <w:tcW w:w="7915" w:type="dxa"/>
          </w:tcPr>
          <w:p w14:paraId="6EBE24F4" w14:textId="1F1CA6CA" w:rsidR="009D49EB" w:rsidRPr="005960E0" w:rsidRDefault="009D49EB" w:rsidP="001975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68F6E41" w14:textId="5B975684" w:rsidR="009D49EB" w:rsidRDefault="009D49EB" w:rsidP="009D49EB">
      <w:pPr>
        <w:jc w:val="center"/>
      </w:pPr>
      <w:r w:rsidRPr="005960E0">
        <w:rPr>
          <w:rFonts w:ascii="Arial" w:hAnsi="Arial" w:cs="Arial"/>
          <w:noProof/>
        </w:rPr>
        <w:drawing>
          <wp:inline distT="0" distB="0" distL="0" distR="0" wp14:anchorId="207D9022" wp14:editId="306F1779">
            <wp:extent cx="1905000" cy="869950"/>
            <wp:effectExtent l="0" t="0" r="0" b="635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0C0F33CF" wp14:editId="652F2779">
            <wp:extent cx="1739900" cy="8636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3E433C4E" wp14:editId="0486B0BA">
            <wp:extent cx="869950" cy="863600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14:paraId="57DEE64F" w14:textId="1D36552B" w:rsidR="0050163B" w:rsidRDefault="0050163B" w:rsidP="0050163B"/>
    <w:p w14:paraId="5B046E4D" w14:textId="77777777" w:rsidR="0050163B" w:rsidRDefault="0050163B" w:rsidP="0050163B">
      <w:pPr>
        <w:tabs>
          <w:tab w:val="left" w:pos="3495"/>
        </w:tabs>
        <w:jc w:val="center"/>
        <w:rPr>
          <w:rFonts w:ascii="Trebuchet MS" w:hAnsi="Trebuchet MS" w:cs="Calibri"/>
          <w:sz w:val="18"/>
          <w:szCs w:val="18"/>
        </w:rPr>
      </w:pPr>
    </w:p>
    <w:p w14:paraId="486E1EC0" w14:textId="4143A457" w:rsidR="0050163B" w:rsidRPr="0050163B" w:rsidRDefault="0050163B" w:rsidP="0050163B">
      <w:pPr>
        <w:tabs>
          <w:tab w:val="left" w:pos="3495"/>
        </w:tabs>
        <w:jc w:val="center"/>
        <w:rPr>
          <w:rFonts w:ascii="Trebuchet MS" w:hAnsi="Trebuchet MS" w:cs="Calibri"/>
          <w:b/>
          <w:bCs/>
          <w:sz w:val="22"/>
          <w:szCs w:val="22"/>
        </w:rPr>
      </w:pPr>
      <w:r w:rsidRPr="0050163B">
        <w:rPr>
          <w:rFonts w:ascii="Trebuchet MS" w:hAnsi="Trebuchet MS" w:cs="Calibri"/>
          <w:b/>
          <w:bCs/>
          <w:sz w:val="22"/>
          <w:szCs w:val="22"/>
        </w:rPr>
        <w:t>biopolimery@grupaazoty.com</w:t>
      </w:r>
    </w:p>
    <w:sectPr w:rsidR="0050163B" w:rsidRPr="0050163B" w:rsidSect="0033606D">
      <w:headerReference w:type="default" r:id="rId10"/>
      <w:pgSz w:w="11906" w:h="16838"/>
      <w:pgMar w:top="29" w:right="851" w:bottom="907" w:left="1134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BCC86" w14:textId="77777777" w:rsidR="00F66EA4" w:rsidRDefault="00F66EA4" w:rsidP="009D49EB">
      <w:r>
        <w:separator/>
      </w:r>
    </w:p>
  </w:endnote>
  <w:endnote w:type="continuationSeparator" w:id="0">
    <w:p w14:paraId="28DBB618" w14:textId="77777777" w:rsidR="00F66EA4" w:rsidRDefault="00F66EA4" w:rsidP="009D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1BF23" w14:textId="77777777" w:rsidR="00F66EA4" w:rsidRDefault="00F66EA4" w:rsidP="009D49EB">
      <w:r>
        <w:separator/>
      </w:r>
    </w:p>
  </w:footnote>
  <w:footnote w:type="continuationSeparator" w:id="0">
    <w:p w14:paraId="48E4A515" w14:textId="77777777" w:rsidR="00F66EA4" w:rsidRDefault="00F66EA4" w:rsidP="009D4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CA764" w14:textId="1ECC2B37" w:rsidR="004E02C0" w:rsidRPr="0033606D" w:rsidRDefault="0033606D" w:rsidP="0033606D">
    <w:pPr>
      <w:pStyle w:val="Nagwek"/>
      <w:tabs>
        <w:tab w:val="clear" w:pos="4536"/>
        <w:tab w:val="clear" w:pos="9072"/>
        <w:tab w:val="left" w:pos="7513"/>
      </w:tabs>
      <w:rPr>
        <w:noProof/>
      </w:rPr>
    </w:pPr>
    <w:r>
      <w:rPr>
        <w:noProof/>
      </w:rPr>
      <w:t xml:space="preserve">                                                                                                                                                                         </w:t>
    </w:r>
  </w:p>
  <w:p w14:paraId="2C4A40A6" w14:textId="77777777" w:rsidR="0033606D" w:rsidRDefault="0033606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>
      <o:colormru v:ext="edit" colors="#f6ecc6,#fdfaf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9EB"/>
    <w:rsid w:val="000E7D3B"/>
    <w:rsid w:val="00197DB4"/>
    <w:rsid w:val="001D4368"/>
    <w:rsid w:val="002C537D"/>
    <w:rsid w:val="002F7142"/>
    <w:rsid w:val="00301734"/>
    <w:rsid w:val="0033606D"/>
    <w:rsid w:val="00437547"/>
    <w:rsid w:val="004D091E"/>
    <w:rsid w:val="0050163B"/>
    <w:rsid w:val="00503AE6"/>
    <w:rsid w:val="005960E0"/>
    <w:rsid w:val="005A2CF2"/>
    <w:rsid w:val="005C61FB"/>
    <w:rsid w:val="006600E3"/>
    <w:rsid w:val="00946526"/>
    <w:rsid w:val="0097455C"/>
    <w:rsid w:val="009D49EB"/>
    <w:rsid w:val="00A619AA"/>
    <w:rsid w:val="00B437D0"/>
    <w:rsid w:val="00B67C2F"/>
    <w:rsid w:val="00BA48F8"/>
    <w:rsid w:val="00D01512"/>
    <w:rsid w:val="00D525DA"/>
    <w:rsid w:val="00D97835"/>
    <w:rsid w:val="00DD22BD"/>
    <w:rsid w:val="00E3299E"/>
    <w:rsid w:val="00F3788F"/>
    <w:rsid w:val="00F66EA4"/>
    <w:rsid w:val="00F9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6ecc6,#fdfaf1"/>
    </o:shapedefaults>
    <o:shapelayout v:ext="edit">
      <o:idmap v:ext="edit" data="1"/>
    </o:shapelayout>
  </w:shapeDefaults>
  <w:decimalSymbol w:val=","/>
  <w:listSeparator w:val=";"/>
  <w14:docId w14:val="5840CD2F"/>
  <w15:chartTrackingRefBased/>
  <w15:docId w15:val="{153D8CB3-3A29-48C0-8AAB-B7D17E8D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D49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D49EB"/>
  </w:style>
  <w:style w:type="paragraph" w:styleId="Stopka">
    <w:name w:val="footer"/>
    <w:basedOn w:val="Normalny"/>
    <w:link w:val="StopkaZnak"/>
    <w:unhideWhenUsed/>
    <w:rsid w:val="009D49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D49EB"/>
  </w:style>
  <w:style w:type="paragraph" w:styleId="Tytu">
    <w:name w:val="Title"/>
    <w:basedOn w:val="Normalny"/>
    <w:link w:val="TytuZnak"/>
    <w:qFormat/>
    <w:rsid w:val="0033606D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33606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Default">
    <w:name w:val="Default"/>
    <w:rsid w:val="00BA48F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eksttreci4">
    <w:name w:val="Tekst treści (4)_"/>
    <w:basedOn w:val="Domylnaczcionkaakapitu"/>
    <w:link w:val="Teksttreci40"/>
    <w:rsid w:val="00D97835"/>
    <w:rPr>
      <w:rFonts w:ascii="Arial" w:eastAsia="Arial" w:hAnsi="Arial" w:cs="Arial"/>
      <w:color w:val="207E78"/>
      <w:sz w:val="120"/>
      <w:szCs w:val="120"/>
    </w:rPr>
  </w:style>
  <w:style w:type="character" w:customStyle="1" w:styleId="Teksttreci2">
    <w:name w:val="Tekst treści (2)_"/>
    <w:basedOn w:val="Domylnaczcionkaakapitu"/>
    <w:link w:val="Teksttreci20"/>
    <w:rsid w:val="00D97835"/>
    <w:rPr>
      <w:rFonts w:ascii="Calibri" w:eastAsia="Calibri" w:hAnsi="Calibri" w:cs="Calibri"/>
      <w:color w:val="113056"/>
    </w:rPr>
  </w:style>
  <w:style w:type="paragraph" w:customStyle="1" w:styleId="Teksttreci40">
    <w:name w:val="Tekst treści (4)"/>
    <w:basedOn w:val="Normalny"/>
    <w:link w:val="Teksttreci4"/>
    <w:rsid w:val="00D97835"/>
    <w:pPr>
      <w:widowControl w:val="0"/>
    </w:pPr>
    <w:rPr>
      <w:rFonts w:ascii="Arial" w:eastAsia="Arial" w:hAnsi="Arial" w:cs="Arial"/>
      <w:color w:val="207E78"/>
      <w:sz w:val="120"/>
      <w:szCs w:val="120"/>
      <w:lang w:eastAsia="en-US"/>
    </w:rPr>
  </w:style>
  <w:style w:type="paragraph" w:customStyle="1" w:styleId="Teksttreci20">
    <w:name w:val="Tekst treści (2)"/>
    <w:basedOn w:val="Normalny"/>
    <w:link w:val="Teksttreci2"/>
    <w:rsid w:val="00D97835"/>
    <w:pPr>
      <w:widowControl w:val="0"/>
      <w:spacing w:after="260"/>
    </w:pPr>
    <w:rPr>
      <w:rFonts w:ascii="Calibri" w:eastAsia="Calibri" w:hAnsi="Calibri" w:cs="Calibri"/>
      <w:color w:val="113056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f6d2a85-7ee4-4378-b7ed-738a62b8fe7b" origin="userSelected">
  <element uid="58926007-ec67-4bca-bc17-d1f289c38e78" value=""/>
</sisl>
</file>

<file path=customXml/itemProps1.xml><?xml version="1.0" encoding="utf-8"?>
<ds:datastoreItem xmlns:ds="http://schemas.openxmlformats.org/officeDocument/2006/customXml" ds:itemID="{7679D41D-2694-43C5-876A-B43138268CF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Azoty S.A.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Obrzut, Anna</dc:creator>
  <cp:keywords/>
  <dc:description/>
  <cp:lastModifiedBy>Obrzut, Anna</cp:lastModifiedBy>
  <cp:revision>3</cp:revision>
  <cp:lastPrinted>2025-05-09T06:41:00Z</cp:lastPrinted>
  <dcterms:created xsi:type="dcterms:W3CDTF">2025-05-09T06:21:00Z</dcterms:created>
  <dcterms:modified xsi:type="dcterms:W3CDTF">2025-05-09T06:44:00Z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e704a54e-e82c-47c1-a67c-d2fa70c9cf73</vt:lpwstr>
  </property>
  <property fmtid="{D5CDD505-2E9C-101B-9397-08002B2CF9AE}" pid="3" name="bjClsUserRVM">
    <vt:lpwstr>[]</vt:lpwstr>
  </property>
  <property fmtid="{D5CDD505-2E9C-101B-9397-08002B2CF9AE}" pid="4" name="bjSaver">
    <vt:lpwstr>TBwFJZFffq1KUPbc8UFEiaznSl8EjdN1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policy="5f6d2a85-7ee4-4378-b7ed-738a62b8fe7b" origin="userSelected" xmlns="http://www.boldonj</vt:lpwstr>
  </property>
  <property fmtid="{D5CDD505-2E9C-101B-9397-08002B2CF9AE}" pid="6" name="bjDocumentLabelXML-0">
    <vt:lpwstr>ames.com/2008/01/sie/internal/label"&gt;&lt;element uid="58926007-ec67-4bca-bc17-d1f289c38e78" value="" /&gt;&lt;/sisl&gt;</vt:lpwstr>
  </property>
  <property fmtid="{D5CDD505-2E9C-101B-9397-08002B2CF9AE}" pid="7" name="bjDocumentSecurityLabel">
    <vt:lpwstr>OGÓLNE</vt:lpwstr>
  </property>
</Properties>
</file>